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0"/>
        <w:tblW w:w="13640" w:type="dxa"/>
        <w:tblLook w:val="04A0"/>
      </w:tblPr>
      <w:tblGrid>
        <w:gridCol w:w="2274"/>
        <w:gridCol w:w="2274"/>
        <w:gridCol w:w="2273"/>
        <w:gridCol w:w="2273"/>
        <w:gridCol w:w="2273"/>
        <w:gridCol w:w="2273"/>
      </w:tblGrid>
      <w:tr w:rsidR="009F1EDF" w:rsidRPr="003908FD" w:rsidTr="003908FD">
        <w:trPr>
          <w:cnfStyle w:val="10000000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3908FD" w:rsidRDefault="009F1EDF" w:rsidP="003908FD">
            <w:pPr>
              <w:jc w:val="center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诗词文学</w:t>
            </w:r>
          </w:p>
        </w:tc>
        <w:tc>
          <w:tcPr>
            <w:tcW w:w="2274" w:type="dxa"/>
            <w:vAlign w:val="center"/>
            <w:hideMark/>
          </w:tcPr>
          <w:p w:rsidR="00000000" w:rsidRPr="003908FD" w:rsidRDefault="009F1EDF" w:rsidP="003908FD">
            <w:pPr>
              <w:jc w:val="center"/>
              <w:cnfStyle w:val="100000000000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齐鲁景色</w:t>
            </w:r>
          </w:p>
        </w:tc>
        <w:tc>
          <w:tcPr>
            <w:tcW w:w="2273" w:type="dxa"/>
            <w:vAlign w:val="center"/>
            <w:hideMark/>
          </w:tcPr>
          <w:p w:rsidR="00000000" w:rsidRPr="003908FD" w:rsidRDefault="009F1EDF" w:rsidP="003908FD">
            <w:pPr>
              <w:jc w:val="center"/>
              <w:cnfStyle w:val="100000000000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故事名人</w:t>
            </w:r>
          </w:p>
        </w:tc>
        <w:tc>
          <w:tcPr>
            <w:tcW w:w="2273" w:type="dxa"/>
            <w:vAlign w:val="center"/>
            <w:hideMark/>
          </w:tcPr>
          <w:p w:rsidR="00000000" w:rsidRPr="003908FD" w:rsidRDefault="009F1EDF" w:rsidP="003908FD">
            <w:pPr>
              <w:jc w:val="center"/>
              <w:cnfStyle w:val="100000000000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传统技艺</w:t>
            </w:r>
          </w:p>
        </w:tc>
        <w:tc>
          <w:tcPr>
            <w:tcW w:w="2273" w:type="dxa"/>
            <w:vAlign w:val="center"/>
            <w:hideMark/>
          </w:tcPr>
          <w:p w:rsidR="00000000" w:rsidRPr="003908FD" w:rsidRDefault="009F1EDF" w:rsidP="003908FD">
            <w:pPr>
              <w:jc w:val="center"/>
              <w:cnfStyle w:val="100000000000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爱情经典</w:t>
            </w:r>
          </w:p>
        </w:tc>
        <w:tc>
          <w:tcPr>
            <w:tcW w:w="2273" w:type="dxa"/>
            <w:vAlign w:val="center"/>
            <w:hideMark/>
          </w:tcPr>
          <w:p w:rsidR="00000000" w:rsidRPr="003908FD" w:rsidRDefault="009F1EDF" w:rsidP="003908FD">
            <w:pPr>
              <w:jc w:val="center"/>
              <w:cnfStyle w:val="100000000000"/>
              <w:rPr>
                <w:sz w:val="24"/>
              </w:rPr>
            </w:pPr>
            <w:r w:rsidRPr="003908FD">
              <w:rPr>
                <w:rFonts w:hint="eastAsia"/>
                <w:sz w:val="24"/>
              </w:rPr>
              <w:t>艺术风情</w:t>
            </w:r>
          </w:p>
        </w:tc>
      </w:tr>
      <w:tr w:rsidR="009F1EDF" w:rsidRPr="009F1EDF" w:rsidTr="003908FD">
        <w:trPr>
          <w:cnfStyle w:val="00000010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</w:t>
            </w:r>
            <w:r w:rsidRPr="009F1EDF">
              <w:rPr>
                <w:rFonts w:hint="eastAsia"/>
              </w:rPr>
              <w:t>：浪漫飘逸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主题：浪漫主义主题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7</w:t>
            </w:r>
            <w:r w:rsidRPr="009F1EDF">
              <w:rPr>
                <w:rFonts w:hint="eastAsia"/>
              </w:rPr>
              <w:t>：写意济南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主题：济南八景主题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13</w:t>
            </w:r>
            <w:r w:rsidRPr="009F1EDF">
              <w:rPr>
                <w:rFonts w:hint="eastAsia"/>
              </w:rPr>
              <w:t>：情怀石泰岩</w:t>
            </w:r>
            <w:r w:rsidRPr="009F1EDF">
              <w:br/>
            </w:r>
            <w:r w:rsidRPr="009F1EDF">
              <w:t>主题</w:t>
            </w:r>
            <w:r w:rsidRPr="009F1EDF">
              <w:rPr>
                <w:rFonts w:hint="eastAsia"/>
              </w:rPr>
              <w:t>：徐泰相遇主题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19</w:t>
            </w:r>
            <w:r w:rsidRPr="009F1EDF">
              <w:rPr>
                <w:rFonts w:hint="eastAsia"/>
              </w:rPr>
              <w:t>：雕梁画栋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主题：手工雕刻主题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25</w:t>
            </w:r>
            <w:r w:rsidRPr="009F1EDF">
              <w:rPr>
                <w:rFonts w:hint="eastAsia"/>
              </w:rPr>
              <w:t>：鹊桥仙会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主题：牛郎织女主题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31</w:t>
            </w:r>
            <w:r w:rsidRPr="009F1EDF">
              <w:rPr>
                <w:rFonts w:hint="eastAsia"/>
              </w:rPr>
              <w:t>：百变兔子王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主题：兔子王主题</w:t>
            </w:r>
            <w:r w:rsidRPr="009F1EDF">
              <w:t xml:space="preserve"> </w:t>
            </w:r>
          </w:p>
        </w:tc>
      </w:tr>
      <w:tr w:rsidR="009F1EDF" w:rsidRPr="009F1EDF" w:rsidTr="003908FD">
        <w:trPr>
          <w:cnfStyle w:val="00000001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</w:t>
            </w:r>
            <w:r w:rsidRPr="009F1EDF">
              <w:rPr>
                <w:rFonts w:hint="eastAsia"/>
              </w:rPr>
              <w:t>：诗香楚韵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主题：诗经楚辞主题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8</w:t>
            </w:r>
            <w:r w:rsidRPr="009F1EDF">
              <w:rPr>
                <w:rFonts w:hint="eastAsia"/>
              </w:rPr>
              <w:t>：泉城寻梦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主题：七十二泉主题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14</w:t>
            </w:r>
            <w:r w:rsidRPr="009F1EDF">
              <w:rPr>
                <w:rFonts w:hint="eastAsia"/>
              </w:rPr>
              <w:t>：隋唐英雄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主题：隋唐名人主题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20</w:t>
            </w:r>
            <w:r w:rsidRPr="009F1EDF">
              <w:rPr>
                <w:rFonts w:hint="eastAsia"/>
              </w:rPr>
              <w:t>：共剪西窗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主题：剪纸艺术主题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26</w:t>
            </w:r>
            <w:r w:rsidRPr="009F1EDF">
              <w:rPr>
                <w:rFonts w:hint="eastAsia"/>
              </w:rPr>
              <w:t>：琴瑟和鸣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主题：梁祝化蝶主题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32</w:t>
            </w:r>
            <w:r w:rsidRPr="009F1EDF">
              <w:rPr>
                <w:rFonts w:hint="eastAsia"/>
              </w:rPr>
              <w:t>：童年棋梦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主题：游戏棋子主题</w:t>
            </w:r>
            <w:r w:rsidRPr="009F1EDF">
              <w:t xml:space="preserve"> </w:t>
            </w:r>
          </w:p>
        </w:tc>
      </w:tr>
      <w:tr w:rsidR="009F1EDF" w:rsidRPr="009F1EDF" w:rsidTr="003908FD">
        <w:trPr>
          <w:cnfStyle w:val="00000010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</w:t>
            </w:r>
            <w:r w:rsidRPr="009F1EDF">
              <w:rPr>
                <w:rFonts w:hint="eastAsia"/>
              </w:rPr>
              <w:t>：瑰丽清新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主题：明月夜主题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9</w:t>
            </w:r>
            <w:r w:rsidRPr="009F1EDF">
              <w:rPr>
                <w:rFonts w:hint="eastAsia"/>
              </w:rPr>
              <w:t>：泰山之巅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主题：巍巍泰山主题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15</w:t>
            </w:r>
            <w:r w:rsidRPr="009F1EDF">
              <w:rPr>
                <w:rFonts w:hint="eastAsia"/>
              </w:rPr>
              <w:t>：梁山好汉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主题：水浒名人主题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21</w:t>
            </w:r>
            <w:r w:rsidRPr="009F1EDF">
              <w:rPr>
                <w:rFonts w:hint="eastAsia"/>
              </w:rPr>
              <w:t>：纸落云烟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主题：纸鸢放飞主题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27</w:t>
            </w:r>
            <w:r w:rsidRPr="009F1EDF">
              <w:rPr>
                <w:rFonts w:hint="eastAsia"/>
              </w:rPr>
              <w:t>：天降奇缘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主题：白蛇传主题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33</w:t>
            </w:r>
            <w:r w:rsidRPr="009F1EDF">
              <w:rPr>
                <w:rFonts w:hint="eastAsia"/>
              </w:rPr>
              <w:t>：形影不离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主题：家庭影院主题</w:t>
            </w:r>
            <w:r w:rsidRPr="009F1EDF">
              <w:t xml:space="preserve"> </w:t>
            </w:r>
          </w:p>
        </w:tc>
      </w:tr>
      <w:tr w:rsidR="009F1EDF" w:rsidRPr="009F1EDF" w:rsidTr="003908FD">
        <w:trPr>
          <w:cnfStyle w:val="00000001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4</w:t>
            </w:r>
            <w:r w:rsidRPr="009F1EDF">
              <w:rPr>
                <w:rFonts w:hint="eastAsia"/>
              </w:rPr>
              <w:t>：荡气回肠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主题：豪迈风格主题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10</w:t>
            </w:r>
            <w:r w:rsidRPr="009F1EDF">
              <w:rPr>
                <w:rFonts w:hint="eastAsia"/>
              </w:rPr>
              <w:t>：天下第一家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主题：曲阜孔庙主题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16</w:t>
            </w:r>
            <w:r w:rsidRPr="009F1EDF">
              <w:rPr>
                <w:rFonts w:hint="eastAsia"/>
              </w:rPr>
              <w:t>：老残游记</w:t>
            </w:r>
            <w:r w:rsidRPr="009F1EDF">
              <w:br/>
            </w:r>
            <w:r w:rsidRPr="009F1EDF">
              <w:t>主题</w:t>
            </w:r>
            <w:r w:rsidRPr="009F1EDF">
              <w:rPr>
                <w:rFonts w:hint="eastAsia"/>
              </w:rPr>
              <w:t>：老残游记主题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22</w:t>
            </w:r>
            <w:r w:rsidRPr="009F1EDF">
              <w:rPr>
                <w:rFonts w:hint="eastAsia"/>
              </w:rPr>
              <w:t>：描鸾刺凤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主题：鲁派刺绣主题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28</w:t>
            </w:r>
            <w:r w:rsidRPr="009F1EDF">
              <w:rPr>
                <w:rFonts w:hint="eastAsia"/>
              </w:rPr>
              <w:t>：爱情史诗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主题：莎士比亚戏剧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34</w:t>
            </w:r>
            <w:r w:rsidRPr="009F1EDF">
              <w:rPr>
                <w:rFonts w:hint="eastAsia"/>
              </w:rPr>
              <w:t>：浓墨众彩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主题：绘画笔墨主题</w:t>
            </w:r>
            <w:r w:rsidRPr="009F1EDF">
              <w:t xml:space="preserve"> </w:t>
            </w:r>
          </w:p>
        </w:tc>
      </w:tr>
      <w:tr w:rsidR="009F1EDF" w:rsidRPr="009F1EDF" w:rsidTr="003908FD">
        <w:trPr>
          <w:cnfStyle w:val="00000010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5</w:t>
            </w:r>
            <w:r w:rsidRPr="009F1EDF">
              <w:rPr>
                <w:rFonts w:hint="eastAsia"/>
              </w:rPr>
              <w:t>：田园归梦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主题：农家田园主题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11</w:t>
            </w:r>
            <w:r w:rsidRPr="009F1EDF">
              <w:rPr>
                <w:rFonts w:hint="eastAsia"/>
              </w:rPr>
              <w:t>：清净修行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主题：千佛山主题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17</w:t>
            </w:r>
            <w:r w:rsidRPr="009F1EDF">
              <w:rPr>
                <w:rFonts w:hint="eastAsia"/>
              </w:rPr>
              <w:t>：三国演义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主题：三国名人主题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23</w:t>
            </w:r>
            <w:r w:rsidRPr="009F1EDF">
              <w:rPr>
                <w:rFonts w:hint="eastAsia"/>
              </w:rPr>
              <w:t>：玲珑青胎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主题：青花瓷胎主题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29</w:t>
            </w:r>
            <w:r w:rsidRPr="009F1EDF">
              <w:rPr>
                <w:rFonts w:hint="eastAsia"/>
              </w:rPr>
              <w:t>：爱在凡间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主题：天仙配主题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10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35</w:t>
            </w:r>
            <w:r w:rsidRPr="009F1EDF">
              <w:rPr>
                <w:rFonts w:hint="eastAsia"/>
              </w:rPr>
              <w:t>：妙笔生花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主题：插画艺术主题</w:t>
            </w:r>
            <w:r w:rsidRPr="009F1EDF">
              <w:t xml:space="preserve"> </w:t>
            </w:r>
          </w:p>
        </w:tc>
      </w:tr>
      <w:tr w:rsidR="009F1EDF" w:rsidRPr="009F1EDF" w:rsidTr="003908FD">
        <w:trPr>
          <w:cnfStyle w:val="000000010000"/>
          <w:trHeight w:val="844"/>
        </w:trPr>
        <w:tc>
          <w:tcPr>
            <w:cnfStyle w:val="001000000000"/>
            <w:tcW w:w="2274" w:type="dxa"/>
            <w:vAlign w:val="center"/>
            <w:hideMark/>
          </w:tcPr>
          <w:p w:rsidR="00000000" w:rsidRPr="009F1EDF" w:rsidRDefault="009F1EDF" w:rsidP="003908FD"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6</w:t>
            </w:r>
            <w:r w:rsidRPr="009F1EDF">
              <w:rPr>
                <w:rFonts w:hint="eastAsia"/>
              </w:rPr>
              <w:t>：山水古意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主题：水墨风格主题</w:t>
            </w:r>
            <w:r w:rsidRPr="009F1EDF">
              <w:t xml:space="preserve"> </w:t>
            </w:r>
          </w:p>
        </w:tc>
        <w:tc>
          <w:tcPr>
            <w:tcW w:w="2274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12</w:t>
            </w:r>
            <w:r w:rsidRPr="009F1EDF">
              <w:rPr>
                <w:rFonts w:hint="eastAsia"/>
              </w:rPr>
              <w:t>：八仙过海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主题：蓬莱仙境主题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18</w:t>
            </w:r>
            <w:r w:rsidRPr="009F1EDF">
              <w:rPr>
                <w:rFonts w:hint="eastAsia"/>
              </w:rPr>
              <w:t>：大话西游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主题：西游名人主题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24</w:t>
            </w:r>
            <w:r w:rsidRPr="009F1EDF">
              <w:rPr>
                <w:rFonts w:hint="eastAsia"/>
              </w:rPr>
              <w:t>：煎饼赋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主题：舌尖美食主题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30</w:t>
            </w:r>
            <w:r w:rsidRPr="009F1EDF">
              <w:rPr>
                <w:rFonts w:hint="eastAsia"/>
              </w:rPr>
              <w:t>：凤凰合璧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主题：凤求凰主题</w:t>
            </w:r>
            <w:r w:rsidRPr="009F1EDF">
              <w:t xml:space="preserve"> </w:t>
            </w:r>
          </w:p>
        </w:tc>
        <w:tc>
          <w:tcPr>
            <w:tcW w:w="2273" w:type="dxa"/>
            <w:vAlign w:val="center"/>
            <w:hideMark/>
          </w:tcPr>
          <w:p w:rsidR="00000000" w:rsidRPr="009F1EDF" w:rsidRDefault="009F1EDF" w:rsidP="003908FD">
            <w:pPr>
              <w:cnfStyle w:val="000000010000"/>
            </w:pPr>
            <w:r w:rsidRPr="009F1EDF">
              <w:rPr>
                <w:rFonts w:hint="eastAsia"/>
              </w:rPr>
              <w:t>名称</w:t>
            </w:r>
            <w:r>
              <w:rPr>
                <w:rFonts w:eastAsia="新細明體" w:hint="eastAsia"/>
                <w:lang w:eastAsia="zh-TW"/>
              </w:rPr>
              <w:t>36</w:t>
            </w:r>
            <w:r w:rsidRPr="009F1EDF">
              <w:rPr>
                <w:rFonts w:hint="eastAsia"/>
              </w:rPr>
              <w:t>：想唱就唱</w:t>
            </w:r>
            <w:r w:rsidRPr="009F1EDF">
              <w:rPr>
                <w:rFonts w:hint="eastAsia"/>
              </w:rPr>
              <w:br/>
            </w:r>
            <w:r w:rsidRPr="009F1EDF">
              <w:rPr>
                <w:rFonts w:hint="eastAsia"/>
              </w:rPr>
              <w:t>主题：音乐海洋主题</w:t>
            </w:r>
            <w:r w:rsidRPr="009F1EDF">
              <w:t xml:space="preserve"> </w:t>
            </w:r>
          </w:p>
        </w:tc>
      </w:tr>
    </w:tbl>
    <w:p w:rsidR="00556D5E" w:rsidRPr="009F1EDF" w:rsidRDefault="00556D5E"/>
    <w:sectPr w:rsidR="00556D5E" w:rsidRPr="009F1EDF" w:rsidSect="009F1E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B0" w:rsidRDefault="002C35B0" w:rsidP="0087581B">
      <w:r>
        <w:separator/>
      </w:r>
    </w:p>
  </w:endnote>
  <w:endnote w:type="continuationSeparator" w:id="0">
    <w:p w:rsidR="002C35B0" w:rsidRDefault="002C35B0" w:rsidP="0087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B0" w:rsidRDefault="002C35B0" w:rsidP="0087581B">
      <w:r>
        <w:separator/>
      </w:r>
    </w:p>
  </w:footnote>
  <w:footnote w:type="continuationSeparator" w:id="0">
    <w:p w:rsidR="002C35B0" w:rsidRDefault="002C35B0" w:rsidP="0087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388"/>
    <w:multiLevelType w:val="hybridMultilevel"/>
    <w:tmpl w:val="CF5468A8"/>
    <w:lvl w:ilvl="0" w:tplc="6282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E3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21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62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6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8E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8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6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2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1B"/>
    <w:rsid w:val="001C3127"/>
    <w:rsid w:val="002C35B0"/>
    <w:rsid w:val="003908FD"/>
    <w:rsid w:val="004A31B7"/>
    <w:rsid w:val="00556D5E"/>
    <w:rsid w:val="005A24B8"/>
    <w:rsid w:val="0087581B"/>
    <w:rsid w:val="0089298B"/>
    <w:rsid w:val="009D51A9"/>
    <w:rsid w:val="009F1EDF"/>
    <w:rsid w:val="00A33586"/>
    <w:rsid w:val="00C96685"/>
    <w:rsid w:val="00E74BE3"/>
    <w:rsid w:val="00F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8758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87581B"/>
    <w:rPr>
      <w:sz w:val="18"/>
      <w:szCs w:val="18"/>
    </w:rPr>
  </w:style>
  <w:style w:type="table" w:styleId="-5">
    <w:name w:val="Light Shading Accent 5"/>
    <w:basedOn w:val="a1"/>
    <w:uiPriority w:val="60"/>
    <w:rsid w:val="003908F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3908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Sun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Chen</cp:lastModifiedBy>
  <cp:revision>2</cp:revision>
  <dcterms:created xsi:type="dcterms:W3CDTF">2015-06-08T08:12:00Z</dcterms:created>
  <dcterms:modified xsi:type="dcterms:W3CDTF">2015-06-08T08:12:00Z</dcterms:modified>
</cp:coreProperties>
</file>